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49FE2728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F27097">
        <w:rPr>
          <w:sz w:val="22"/>
          <w:szCs w:val="22"/>
        </w:rPr>
        <w:t>4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A05014" w14:textId="772BA72A" w:rsidR="008732D3" w:rsidRPr="008732D3" w:rsidRDefault="000568DC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entries</w:t>
      </w:r>
    </w:p>
    <w:p w14:paraId="0D2CF10D" w14:textId="751506CE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Descriptive writing </w:t>
      </w:r>
    </w:p>
    <w:p w14:paraId="102834C6" w14:textId="2EE62E52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Letters</w:t>
      </w:r>
    </w:p>
    <w:p w14:paraId="717D5A7B" w14:textId="3BDDA7CC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Story writing – imaginative </w:t>
      </w:r>
    </w:p>
    <w:p w14:paraId="7105169E" w14:textId="417B136D" w:rsidR="008732D3" w:rsidRDefault="008732D3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32D3">
        <w:rPr>
          <w:sz w:val="22"/>
          <w:szCs w:val="22"/>
        </w:rPr>
        <w:t xml:space="preserve"> explanatory descriptions</w:t>
      </w:r>
    </w:p>
    <w:p w14:paraId="29A52007" w14:textId="5D440377" w:rsidR="00D34EF5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 reports</w:t>
      </w:r>
    </w:p>
    <w:p w14:paraId="1545D9DA" w14:textId="5B1B6ED2" w:rsidR="00D34EF5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Reasoned arguments</w:t>
      </w:r>
    </w:p>
    <w:p w14:paraId="4677462E" w14:textId="6FD8677D" w:rsidR="00FB799A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Instructions</w:t>
      </w:r>
    </w:p>
    <w:p w14:paraId="5C071215" w14:textId="2FA6F62A" w:rsidR="00FB799A" w:rsidRPr="008732D3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4AACF8B6" w14:textId="60B8EF91" w:rsidR="000568DC" w:rsidRDefault="000568DC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0568DC">
        <w:rPr>
          <w:bCs/>
          <w:sz w:val="22"/>
          <w:szCs w:val="22"/>
        </w:rPr>
        <w:t>Writing dialogue</w:t>
      </w:r>
    </w:p>
    <w:p w14:paraId="31CB6A83" w14:textId="333E7683" w:rsidR="000568DC" w:rsidRDefault="000568DC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0568DC">
        <w:rPr>
          <w:bCs/>
          <w:sz w:val="22"/>
          <w:szCs w:val="22"/>
        </w:rPr>
        <w:t>Writing in the first and third person.</w:t>
      </w:r>
    </w:p>
    <w:p w14:paraId="7E553D7A" w14:textId="6959C15F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Past and present tenses of verbs.</w:t>
      </w:r>
    </w:p>
    <w:p w14:paraId="335C3899" w14:textId="35EF7626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Metaphors</w:t>
      </w:r>
    </w:p>
    <w:p w14:paraId="3E944D2C" w14:textId="6ACF2374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Fronted adverbials</w:t>
      </w:r>
    </w:p>
    <w:p w14:paraId="278FFF58" w14:textId="6AEBB2A8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Conjunctions</w:t>
      </w:r>
    </w:p>
    <w:p w14:paraId="6F31BF2E" w14:textId="6E08623C" w:rsidR="00FB799A" w:rsidRPr="000568DC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Editing and improving work.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D030811" w14:textId="4F23128B" w:rsidR="009C5F86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529B6868" w14:textId="3E5E6FEB" w:rsidR="006D783D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Light </w:t>
      </w:r>
    </w:p>
    <w:p w14:paraId="47F87033" w14:textId="03514660" w:rsidR="008952EE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Forces and magnets</w:t>
      </w:r>
    </w:p>
    <w:p w14:paraId="60058972" w14:textId="77777777" w:rsidR="008952EE" w:rsidRPr="006D783D" w:rsidRDefault="008952EE" w:rsidP="008952EE">
      <w:pPr>
        <w:pStyle w:val="ListParagraph"/>
        <w:ind w:left="1440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18BA211C" w14:textId="77777777" w:rsidR="008952EE" w:rsidRPr="008732D3" w:rsidRDefault="008952EE" w:rsidP="00CF696A">
      <w:pPr>
        <w:rPr>
          <w:b/>
          <w:sz w:val="22"/>
          <w:szCs w:val="22"/>
          <w:u w:val="single"/>
        </w:rPr>
      </w:pPr>
    </w:p>
    <w:p w14:paraId="5CDC5F24" w14:textId="7DF46206" w:rsidR="008732D3" w:rsidRPr="008732D3" w:rsidRDefault="008732D3" w:rsidP="006D78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732D3">
        <w:rPr>
          <w:sz w:val="22"/>
          <w:szCs w:val="22"/>
        </w:rPr>
        <w:t>Number and place value</w:t>
      </w:r>
      <w:r w:rsidR="00F27097">
        <w:rPr>
          <w:sz w:val="22"/>
          <w:szCs w:val="22"/>
        </w:rPr>
        <w:t xml:space="preserve"> to 10 000</w:t>
      </w:r>
    </w:p>
    <w:p w14:paraId="0D3ABEA0" w14:textId="77777777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Addition and subtraction</w:t>
      </w:r>
    </w:p>
    <w:p w14:paraId="21AFABBC" w14:textId="7DF146A4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Multiplication and division</w:t>
      </w:r>
    </w:p>
    <w:p w14:paraId="2C2FEFCD" w14:textId="5F88B345" w:rsidR="00C84321" w:rsidRDefault="00C84321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Rounding numbers to the nearest 10,100,1000  </w:t>
      </w:r>
    </w:p>
    <w:p w14:paraId="082AEA5B" w14:textId="1A523D9A" w:rsidR="00C84321" w:rsidRDefault="00C84321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Calculate area </w:t>
      </w:r>
    </w:p>
    <w:p w14:paraId="6012071F" w14:textId="30D1E23C" w:rsidR="00C84321" w:rsidRDefault="00C84321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Roman Numerals</w:t>
      </w:r>
    </w:p>
    <w:p w14:paraId="0358821E" w14:textId="23705612" w:rsidR="00BD33DC" w:rsidRDefault="00BD33DC" w:rsidP="00BD33DC">
      <w:pPr>
        <w:pStyle w:val="ListParagraph"/>
        <w:rPr>
          <w:sz w:val="22"/>
          <w:szCs w:val="22"/>
        </w:rPr>
      </w:pPr>
    </w:p>
    <w:p w14:paraId="1B4CC46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0004ED8D" w:rsidR="00AF1CA7" w:rsidRPr="008732D3" w:rsidRDefault="0084269A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Significant Monarchs – Tudors.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175D71D5" w:rsidR="00057549" w:rsidRPr="008732D3" w:rsidRDefault="0084269A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around the world – Investigating places in different hemispheres and time zones.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58168AA0" w:rsidR="00526CFC" w:rsidRPr="00526CFC" w:rsidRDefault="0084269A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Autumn Art</w:t>
      </w:r>
    </w:p>
    <w:p w14:paraId="73FD5621" w14:textId="027FABE8" w:rsidR="003E5BE0" w:rsidRPr="00526CFC" w:rsidRDefault="0084269A" w:rsidP="006D783D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proofErr w:type="gramStart"/>
      <w:r>
        <w:rPr>
          <w:bCs/>
          <w:sz w:val="22"/>
          <w:szCs w:val="22"/>
        </w:rPr>
        <w:t>Investigating ,designing</w:t>
      </w:r>
      <w:proofErr w:type="gramEnd"/>
      <w:r>
        <w:rPr>
          <w:bCs/>
          <w:sz w:val="22"/>
          <w:szCs w:val="22"/>
        </w:rPr>
        <w:t xml:space="preserve"> and making bread.</w:t>
      </w:r>
    </w:p>
    <w:p w14:paraId="58DE2360" w14:textId="77777777" w:rsidR="00526CFC" w:rsidRPr="008732D3" w:rsidRDefault="00526CFC" w:rsidP="00526CFC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46241FD1" w14:textId="394D2B57" w:rsid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What kind of world did Jesus want.</w:t>
      </w:r>
    </w:p>
    <w:p w14:paraId="60847927" w14:textId="055C77A1" w:rsidR="00692F53" w:rsidRP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Incarnation – the importance of light in the Christmas story.</w:t>
      </w:r>
    </w:p>
    <w:p w14:paraId="5C4D819A" w14:textId="77777777" w:rsidR="00B66AFE" w:rsidRPr="008732D3" w:rsidRDefault="00B66AFE" w:rsidP="00CF696A">
      <w:pPr>
        <w:rPr>
          <w:bCs/>
          <w:sz w:val="22"/>
          <w:szCs w:val="22"/>
        </w:rPr>
      </w:pPr>
    </w:p>
    <w:p w14:paraId="2471DD5E" w14:textId="36EAA6F6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7E38D2AF" w14:textId="77777777" w:rsidR="003F3AE2" w:rsidRDefault="003F3AE2" w:rsidP="003F3AE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D33BB">
        <w:rPr>
          <w:sz w:val="22"/>
          <w:szCs w:val="22"/>
        </w:rPr>
        <w:t>Modified team games – hand eye co ordination</w:t>
      </w:r>
    </w:p>
    <w:p w14:paraId="64F7740A" w14:textId="77777777" w:rsidR="003F3AE2" w:rsidRDefault="003F3AE2" w:rsidP="003F3AE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Tag rugby</w:t>
      </w:r>
    </w:p>
    <w:p w14:paraId="042B9634" w14:textId="77777777" w:rsidR="003F3AE2" w:rsidRDefault="003F3AE2" w:rsidP="003F3AE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Modified games attacking and defending.</w:t>
      </w:r>
    </w:p>
    <w:p w14:paraId="172DF1F4" w14:textId="77777777" w:rsidR="003F3AE2" w:rsidRPr="00FD33BB" w:rsidRDefault="003F3AE2" w:rsidP="003F3AE2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Handball and basket ball</w:t>
      </w:r>
    </w:p>
    <w:p w14:paraId="63140129" w14:textId="117D5AEA" w:rsidR="003F3AE2" w:rsidRDefault="003F3AE2" w:rsidP="00CF696A">
      <w:pPr>
        <w:rPr>
          <w:b/>
          <w:sz w:val="22"/>
          <w:szCs w:val="22"/>
          <w:u w:val="single"/>
        </w:rPr>
      </w:pPr>
      <w:bookmarkStart w:id="0" w:name="_GoBack"/>
      <w:bookmarkEnd w:id="0"/>
    </w:p>
    <w:p w14:paraId="11156E65" w14:textId="77777777" w:rsidR="003F3AE2" w:rsidRPr="008732D3" w:rsidRDefault="003F3AE2" w:rsidP="00CF696A">
      <w:pPr>
        <w:rPr>
          <w:b/>
          <w:sz w:val="22"/>
          <w:szCs w:val="22"/>
          <w:u w:val="single"/>
        </w:rPr>
      </w:pP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2EE64799" w14:textId="41CFB934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Online Safety</w:t>
      </w:r>
    </w:p>
    <w:p w14:paraId="5900D8AE" w14:textId="04F05199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Spreadsheets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31296D99" w14:textId="77777777" w:rsidR="00603FAE" w:rsidRPr="008732D3" w:rsidRDefault="00603FAE" w:rsidP="00603FAE">
      <w:pPr>
        <w:pStyle w:val="ListParagraph"/>
        <w:ind w:left="1440"/>
        <w:rPr>
          <w:sz w:val="22"/>
          <w:szCs w:val="22"/>
        </w:rPr>
      </w:pPr>
    </w:p>
    <w:p w14:paraId="1D5E4DEB" w14:textId="77777777" w:rsidR="00A0643C" w:rsidRPr="008732D3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0B82F421" w:rsidR="00692F53" w:rsidRDefault="00692F53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Being me in my world</w:t>
      </w:r>
    </w:p>
    <w:p w14:paraId="39DC4738" w14:textId="03BDC9D8" w:rsidR="00692F53" w:rsidRPr="00692F53" w:rsidRDefault="00653EF0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Celebrating differences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48C780A4" w14:textId="6417E4CF" w:rsidR="00653EF0" w:rsidRPr="00653EF0" w:rsidRDefault="00653EF0" w:rsidP="00653EF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53EF0">
        <w:rPr>
          <w:bCs/>
          <w:sz w:val="22"/>
          <w:szCs w:val="22"/>
        </w:rPr>
        <w:t>All around the town</w:t>
      </w:r>
    </w:p>
    <w:p w14:paraId="03B1B36B" w14:textId="73CC571E" w:rsidR="00653EF0" w:rsidRPr="00653EF0" w:rsidRDefault="00653EF0" w:rsidP="00653EF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53EF0">
        <w:rPr>
          <w:bCs/>
          <w:sz w:val="22"/>
          <w:szCs w:val="22"/>
        </w:rPr>
        <w:t>On the move</w:t>
      </w:r>
    </w:p>
    <w:p w14:paraId="302ABE3E" w14:textId="77777777" w:rsidR="005C3ED5" w:rsidRPr="008732D3" w:rsidRDefault="005C3ED5" w:rsidP="005C3ED5">
      <w:pPr>
        <w:pStyle w:val="ListParagraph"/>
        <w:rPr>
          <w:b/>
          <w:sz w:val="22"/>
          <w:szCs w:val="22"/>
          <w:u w:val="single"/>
        </w:rPr>
      </w:pP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9FF0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09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17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3F3AE2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84321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27097"/>
    <w:rsid w:val="00F41934"/>
    <w:rsid w:val="00F42BF4"/>
    <w:rsid w:val="00F454AF"/>
    <w:rsid w:val="00F835C9"/>
    <w:rsid w:val="00F9177F"/>
    <w:rsid w:val="00FB799A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3665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237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1855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 Mogford</cp:lastModifiedBy>
  <cp:revision>3</cp:revision>
  <cp:lastPrinted>2018-07-11T07:34:00Z</cp:lastPrinted>
  <dcterms:created xsi:type="dcterms:W3CDTF">2022-09-07T20:19:00Z</dcterms:created>
  <dcterms:modified xsi:type="dcterms:W3CDTF">2022-09-08T11:54:00Z</dcterms:modified>
</cp:coreProperties>
</file>